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C1" w:rsidRPr="00415487" w:rsidRDefault="007E1CC1" w:rsidP="00415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 xml:space="preserve">Приложение №1 к приказу № </w:t>
      </w:r>
      <w:r w:rsidR="00367C11">
        <w:rPr>
          <w:rFonts w:ascii="Times New Roman" w:hAnsi="Times New Roman" w:cs="Times New Roman"/>
          <w:sz w:val="24"/>
          <w:szCs w:val="24"/>
        </w:rPr>
        <w:t>30/1</w:t>
      </w:r>
    </w:p>
    <w:p w:rsidR="007E1CC1" w:rsidRPr="00415487" w:rsidRDefault="00367C11" w:rsidP="00415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bookmarkStart w:id="0" w:name="_GoBack"/>
      <w:bookmarkEnd w:id="0"/>
      <w:r w:rsidR="007E1CC1" w:rsidRPr="00415487">
        <w:rPr>
          <w:rFonts w:ascii="Times New Roman" w:hAnsi="Times New Roman" w:cs="Times New Roman"/>
          <w:sz w:val="24"/>
          <w:szCs w:val="24"/>
        </w:rPr>
        <w:t>» сентября 2019 г.</w:t>
      </w:r>
    </w:p>
    <w:p w:rsidR="007E1CC1" w:rsidRPr="00415487" w:rsidRDefault="007E1CC1" w:rsidP="00415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CC1" w:rsidRPr="00415487" w:rsidRDefault="007E1CC1" w:rsidP="00415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E1CC1" w:rsidRPr="00415487" w:rsidRDefault="007E1CC1" w:rsidP="00415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Директор МБУДО «ДМШ № 2» г. Кирова</w:t>
      </w:r>
    </w:p>
    <w:p w:rsidR="007E1CC1" w:rsidRPr="00415487" w:rsidRDefault="007E1CC1" w:rsidP="00415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 xml:space="preserve">________________/ Злобина Л.И. 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CC1" w:rsidRPr="00415487" w:rsidRDefault="007E1CC1" w:rsidP="00415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ПОЛОЖЕНИЕ</w:t>
      </w:r>
    </w:p>
    <w:p w:rsidR="007E1CC1" w:rsidRPr="00415487" w:rsidRDefault="007E1CC1" w:rsidP="00415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54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15487">
        <w:rPr>
          <w:rFonts w:ascii="Times New Roman" w:hAnsi="Times New Roman" w:cs="Times New Roman"/>
          <w:sz w:val="24"/>
          <w:szCs w:val="24"/>
        </w:rPr>
        <w:t xml:space="preserve"> рабочей группе по внедрению профстандартов</w:t>
      </w:r>
    </w:p>
    <w:p w:rsidR="007E1CC1" w:rsidRPr="00415487" w:rsidRDefault="007E1CC1" w:rsidP="00415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54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5487">
        <w:rPr>
          <w:rFonts w:ascii="Times New Roman" w:hAnsi="Times New Roman" w:cs="Times New Roman"/>
          <w:sz w:val="24"/>
          <w:szCs w:val="24"/>
        </w:rPr>
        <w:t xml:space="preserve"> МБУДО «ДМШ №</w:t>
      </w:r>
      <w:r w:rsidR="00415487">
        <w:rPr>
          <w:rFonts w:ascii="Times New Roman" w:hAnsi="Times New Roman" w:cs="Times New Roman"/>
          <w:sz w:val="24"/>
          <w:szCs w:val="24"/>
        </w:rPr>
        <w:t xml:space="preserve"> </w:t>
      </w:r>
      <w:r w:rsidRPr="00415487">
        <w:rPr>
          <w:rFonts w:ascii="Times New Roman" w:hAnsi="Times New Roman" w:cs="Times New Roman"/>
          <w:sz w:val="24"/>
          <w:szCs w:val="24"/>
        </w:rPr>
        <w:t>2» г. Кирова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CC1" w:rsidRPr="00415487" w:rsidRDefault="007E1CC1" w:rsidP="00415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1.1. Рабочая группа по внедрению профессиональных стандартов в МБУДО «ДМШ №</w:t>
      </w:r>
      <w:proofErr w:type="gramStart"/>
      <w:r w:rsidRPr="00415487">
        <w:rPr>
          <w:rFonts w:ascii="Times New Roman" w:hAnsi="Times New Roman" w:cs="Times New Roman"/>
          <w:sz w:val="24"/>
          <w:szCs w:val="24"/>
        </w:rPr>
        <w:t xml:space="preserve">2» </w:t>
      </w:r>
      <w:r w:rsidR="004154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15487">
        <w:rPr>
          <w:rFonts w:ascii="Times New Roman" w:hAnsi="Times New Roman" w:cs="Times New Roman"/>
          <w:sz w:val="24"/>
          <w:szCs w:val="24"/>
        </w:rPr>
        <w:t xml:space="preserve"> </w:t>
      </w:r>
      <w:r w:rsidRPr="00415487">
        <w:rPr>
          <w:rFonts w:ascii="Times New Roman" w:hAnsi="Times New Roman" w:cs="Times New Roman"/>
          <w:sz w:val="24"/>
          <w:szCs w:val="24"/>
        </w:rPr>
        <w:t>г. Кирова (далее</w:t>
      </w:r>
      <w:r w:rsidR="00415487">
        <w:rPr>
          <w:rFonts w:ascii="Times New Roman" w:hAnsi="Times New Roman" w:cs="Times New Roman"/>
          <w:sz w:val="24"/>
          <w:szCs w:val="24"/>
        </w:rPr>
        <w:t xml:space="preserve"> - </w:t>
      </w:r>
      <w:r w:rsidRPr="00415487">
        <w:rPr>
          <w:rFonts w:ascii="Times New Roman" w:hAnsi="Times New Roman" w:cs="Times New Roman"/>
          <w:sz w:val="24"/>
          <w:szCs w:val="24"/>
        </w:rPr>
        <w:t>Учреждение)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Учреждении.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1.2. Рабочая группа создается в организации на период внедрения профстандартов.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CC1" w:rsidRPr="00415487" w:rsidRDefault="007E1CC1" w:rsidP="00415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2. Основные задачи деятельности рабочей группы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2.1. Основными задачами рабочей группы являются: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разработка предложений и рекомендаций по вопросам организации внедрения профстандартов в Учреждении;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выявление профессий и должностей, по которым применение профстандартов является обязательным. Составление обобщенной информации по данному вопросу;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профстандартов;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рассмотрение в предварительном порядке проектов локальных актов Учреждения по вопросам внедрения профстандартов;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предварительная оценка соответствия уровня образования работников требованиям профстандартов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 профстандартов;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подготовка рекомендаций по приведению наименований должностей и профессий работников в соответствие с профстандартами, а также по внесению изменений в штатное расписание Учреждения;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подготовка на основании анализа внедрения профстандартов предложений в Минтруд России по внесению изменений и дополнений в отдельные профстандарты.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2.2. Рабочая группа для выполнения возложенных на нее задач: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анализирует работу Учреждения по решению вопросов организации внедрения профстандартов;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 xml:space="preserve">– консультирует ответственных работников организации, на которых возложены обязанности по внедрению профстандартов, по проблеме внедрения и реализации профстандартов с целью повышения уровня их компетентности; 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lastRenderedPageBreak/>
        <w:t>– информирует работников о подготовке к внедрению и порядке перехода на профстандарты через наглядную информацию, официальный сайт организации, проведение собраний, индивидуальных консультаций, а также путем письменных ответов на запросы отдельных работников;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профстандартов, заместителей директора и руководителей подразделений по вопросам внедрения профстандартов;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– готовит справочные материалы по вопросам введения и реализации профстандартов, об опыте работы организации в данном направлении.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CC1" w:rsidRPr="00415487" w:rsidRDefault="007E1CC1" w:rsidP="00415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3. Состав рабочей группы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3.1. Рабочая группа создается из числа компетентных и квалифицированных работников организации. В состав рабочей группы в обязательном порядке входит руководитель и (или) иной сотрудник кадровой службы.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3.2. Количественный и списочный состав рабочей группы определяется приказом директора Учреждением. Изменения в приказ вносятся по мере необходимости.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CC1" w:rsidRPr="00415487" w:rsidRDefault="007E1CC1" w:rsidP="00415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4. Порядок работы рабочей группы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4.1. Заседание рабочей группы проводится по мере необходимости, но не реже одного раза в месяц.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4.2. Заседание рабочей группы является открытым.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ежеквартально руководителю Учреждения представляется подробный отчет с описанием результатов работы группы, выводов и рекомендаций рабочей группы по внедрению профстандартов.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4.7. Деятельность рабочей группы приостанавливается и (или) прекращается приказом заведующего Учреждением.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 xml:space="preserve">4.8. Рабочая группа по внедрению профстандартов не подменяет иных комиссий (рабочих групп), созданных в Учреждении (аттестационной, квалификационной), и не может выполнять возложенные на иные комиссии (рабочие группы) полномочия. 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CC1" w:rsidRPr="00415487" w:rsidRDefault="00415487" w:rsidP="00415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7E1CC1" w:rsidRPr="00415487" w:rsidRDefault="007E1CC1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487">
        <w:rPr>
          <w:rFonts w:ascii="Times New Roman" w:hAnsi="Times New Roman" w:cs="Times New Roman"/>
          <w:sz w:val="24"/>
          <w:szCs w:val="24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5A5C7F" w:rsidRPr="00415487" w:rsidRDefault="005A5C7F" w:rsidP="00415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A5C7F" w:rsidRPr="00415487" w:rsidSect="004154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C1"/>
    <w:rsid w:val="00367C11"/>
    <w:rsid w:val="00415487"/>
    <w:rsid w:val="005A5C7F"/>
    <w:rsid w:val="007E1CC1"/>
    <w:rsid w:val="00D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BF0C7-5B4A-428C-9BBE-DA23BE3A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Nikitina</dc:creator>
  <cp:keywords/>
  <dc:description/>
  <cp:lastModifiedBy>Любовь Злобина</cp:lastModifiedBy>
  <cp:revision>4</cp:revision>
  <cp:lastPrinted>2020-01-22T09:04:00Z</cp:lastPrinted>
  <dcterms:created xsi:type="dcterms:W3CDTF">2020-01-12T21:16:00Z</dcterms:created>
  <dcterms:modified xsi:type="dcterms:W3CDTF">2020-01-22T10:12:00Z</dcterms:modified>
</cp:coreProperties>
</file>